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4E60FA5E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>MENOR PREÇO POR LOTE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287324D6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9F6A22">
        <w:t>8</w:t>
      </w:r>
      <w:r w:rsidR="00F57171">
        <w:t>6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AB5243">
        <w:t>4</w:t>
      </w:r>
      <w:r w:rsidR="00F57171">
        <w:t>9</w:t>
      </w:r>
      <w:r>
        <w:t>/2023</w:t>
      </w:r>
    </w:p>
    <w:p w14:paraId="0A1F267B" w14:textId="06DDF7B8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 lote</w:t>
      </w:r>
    </w:p>
    <w:p w14:paraId="6813F3AE" w14:textId="77777777" w:rsidR="00405283" w:rsidRDefault="00405283">
      <w:pPr>
        <w:pStyle w:val="Corpodetexto"/>
      </w:pPr>
    </w:p>
    <w:p w14:paraId="6078407D" w14:textId="4B0AB503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F57171" w:rsidRPr="00F57171">
        <w:rPr>
          <w:color w:val="FF0000"/>
          <w:sz w:val="24"/>
          <w:szCs w:val="24"/>
        </w:rPr>
        <w:t>REGISTRO DE PREÇOS PARA FUTURA E EVENTUAL AQUISIÇÃO DE FARDAMENTO OPERACIONAL CÁQUI E COTURNOS PARA POLÍCIA MILITAR DO MUNICÍPIO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397EE154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F57171">
        <w:rPr>
          <w:b/>
          <w:highlight w:val="yellow"/>
        </w:rPr>
        <w:t>22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71B9FFEC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F57171">
        <w:rPr>
          <w:b/>
          <w:highlight w:val="yellow"/>
        </w:rPr>
        <w:t>10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006B84">
        <w:rPr>
          <w:b/>
          <w:highlight w:val="yellow"/>
        </w:rPr>
        <w:t>8</w:t>
      </w:r>
      <w:r>
        <w:rPr>
          <w:b/>
          <w:highlight w:val="yellow"/>
        </w:rPr>
        <w:t xml:space="preserve">/2023, HORÁRIO: </w:t>
      </w:r>
      <w:proofErr w:type="gramStart"/>
      <w:r w:rsidR="004062DF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4062DF">
        <w:rPr>
          <w:b/>
          <w:highlight w:val="yellow"/>
        </w:rPr>
        <w:t>3</w:t>
      </w:r>
      <w:bookmarkStart w:id="0" w:name="_GoBack"/>
      <w:bookmarkEnd w:id="0"/>
      <w:r w:rsidR="006A12D9">
        <w:rPr>
          <w:b/>
          <w:highlight w:val="yellow"/>
        </w:rPr>
        <w:t>0</w:t>
      </w:r>
      <w:proofErr w:type="gramEnd"/>
      <w:r>
        <w:rPr>
          <w:b/>
        </w:rPr>
        <w:t xml:space="preserve"> </w:t>
      </w:r>
    </w:p>
    <w:p w14:paraId="2CDFB22A" w14:textId="0B8CA432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F57171">
        <w:rPr>
          <w:b/>
          <w:highlight w:val="yellow"/>
        </w:rPr>
        <w:t>22</w:t>
      </w:r>
      <w:r>
        <w:rPr>
          <w:b/>
          <w:highlight w:val="yellow"/>
        </w:rPr>
        <w:t>/0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7FBDBBD6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F57171">
        <w:rPr>
          <w:color w:val="FF0000"/>
        </w:rPr>
        <w:t>10</w:t>
      </w:r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006B84">
        <w:rPr>
          <w:color w:val="FF0000"/>
        </w:rPr>
        <w:t>agosto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83"/>
    <w:rsid w:val="00006B84"/>
    <w:rsid w:val="00010B67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17710"/>
    <w:rsid w:val="0034185F"/>
    <w:rsid w:val="0034653D"/>
    <w:rsid w:val="00361DD1"/>
    <w:rsid w:val="003970EC"/>
    <w:rsid w:val="003A56B7"/>
    <w:rsid w:val="00405283"/>
    <w:rsid w:val="004062DF"/>
    <w:rsid w:val="0042115C"/>
    <w:rsid w:val="004523EE"/>
    <w:rsid w:val="005257F0"/>
    <w:rsid w:val="00560DD1"/>
    <w:rsid w:val="005A6AF5"/>
    <w:rsid w:val="005A7DE4"/>
    <w:rsid w:val="005D63D9"/>
    <w:rsid w:val="006A12D9"/>
    <w:rsid w:val="006A2A4B"/>
    <w:rsid w:val="008A518D"/>
    <w:rsid w:val="00914590"/>
    <w:rsid w:val="009627C4"/>
    <w:rsid w:val="009F6A22"/>
    <w:rsid w:val="00A16E34"/>
    <w:rsid w:val="00A3116B"/>
    <w:rsid w:val="00A343FF"/>
    <w:rsid w:val="00AB5243"/>
    <w:rsid w:val="00AB66FD"/>
    <w:rsid w:val="00B61F3F"/>
    <w:rsid w:val="00BD79D7"/>
    <w:rsid w:val="00CB29ED"/>
    <w:rsid w:val="00D4459B"/>
    <w:rsid w:val="00D5440F"/>
    <w:rsid w:val="00D60A7F"/>
    <w:rsid w:val="00E3477F"/>
    <w:rsid w:val="00EB1A63"/>
    <w:rsid w:val="00F2411E"/>
    <w:rsid w:val="00F57171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269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Cliente Especial</cp:lastModifiedBy>
  <cp:revision>51</cp:revision>
  <cp:lastPrinted>2023-06-20T19:33:00Z</cp:lastPrinted>
  <dcterms:created xsi:type="dcterms:W3CDTF">2023-02-17T17:54:00Z</dcterms:created>
  <dcterms:modified xsi:type="dcterms:W3CDTF">2023-08-10T20:49:00Z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